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FF2C3" w14:textId="77777777" w:rsidR="0051552E" w:rsidRDefault="0051552E" w:rsidP="0051552E">
      <w:pPr>
        <w:pStyle w:val="Default"/>
      </w:pPr>
    </w:p>
    <w:p w14:paraId="78A1037F" w14:textId="3EBD5438" w:rsidR="0051552E" w:rsidRDefault="0051552E" w:rsidP="0051552E">
      <w:pPr>
        <w:pStyle w:val="Default"/>
        <w:rPr>
          <w:sz w:val="48"/>
          <w:szCs w:val="48"/>
        </w:rPr>
      </w:pPr>
      <w:r>
        <w:t xml:space="preserve"> </w:t>
      </w:r>
      <w:r>
        <w:rPr>
          <w:b/>
          <w:bCs/>
          <w:sz w:val="48"/>
          <w:szCs w:val="48"/>
        </w:rPr>
        <w:t>Výroční zpráva za rok 202</w:t>
      </w:r>
      <w:r>
        <w:rPr>
          <w:b/>
          <w:bCs/>
          <w:sz w:val="48"/>
          <w:szCs w:val="48"/>
        </w:rPr>
        <w:t>5</w:t>
      </w:r>
      <w:r>
        <w:rPr>
          <w:b/>
          <w:bCs/>
          <w:sz w:val="48"/>
          <w:szCs w:val="48"/>
        </w:rPr>
        <w:t xml:space="preserve"> </w:t>
      </w:r>
    </w:p>
    <w:p w14:paraId="5410051D" w14:textId="77777777" w:rsidR="0051552E" w:rsidRDefault="0051552E" w:rsidP="0051552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o činnosti obce Šebestěnice v oblasti poskytování informací dle § 18 zákona č. 106/1999 Sb., o svobodném přístupu k informacím, 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7"/>
        <w:gridCol w:w="1484"/>
        <w:gridCol w:w="1483"/>
        <w:gridCol w:w="2968"/>
      </w:tblGrid>
      <w:tr w:rsidR="0051552E" w14:paraId="679F9338" w14:textId="77777777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4451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5A10B9F" w14:textId="77777777" w:rsidR="0051552E" w:rsidRDefault="0051552E">
            <w:pPr>
              <w:pStyle w:val="Default"/>
              <w:rPr>
                <w:sz w:val="23"/>
                <w:szCs w:val="23"/>
              </w:rPr>
            </w:pPr>
            <w:r>
              <w:rPr>
                <w:sz w:val="28"/>
                <w:szCs w:val="28"/>
              </w:rPr>
              <w:t xml:space="preserve">ve znění pozdějších předpisů </w:t>
            </w:r>
            <w:r>
              <w:rPr>
                <w:sz w:val="23"/>
                <w:szCs w:val="23"/>
              </w:rPr>
              <w:t xml:space="preserve">a) </w:t>
            </w:r>
          </w:p>
        </w:tc>
        <w:tc>
          <w:tcPr>
            <w:tcW w:w="445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E477D53" w14:textId="77777777" w:rsidR="0051552E" w:rsidRDefault="005155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počet podaných žádostí o informace a počet vydaných rozhodnutí o odmítnutí žádosti </w:t>
            </w:r>
          </w:p>
        </w:tc>
      </w:tr>
      <w:tr w:rsidR="0051552E" w14:paraId="191754AA" w14:textId="77777777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4451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FDFC2C7" w14:textId="77777777" w:rsidR="0051552E" w:rsidRDefault="005155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počet písemně podaných žádostí o informace </w:t>
            </w:r>
          </w:p>
        </w:tc>
        <w:tc>
          <w:tcPr>
            <w:tcW w:w="445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6403AA9" w14:textId="77777777" w:rsidR="0051552E" w:rsidRDefault="005155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</w:t>
            </w:r>
          </w:p>
        </w:tc>
      </w:tr>
      <w:tr w:rsidR="0051552E" w14:paraId="09045BA8" w14:textId="77777777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4451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F17CD8F" w14:textId="77777777" w:rsidR="0051552E" w:rsidRDefault="005155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počet vydaných rozhodnutí o odmítnutí žádosti </w:t>
            </w:r>
          </w:p>
        </w:tc>
        <w:tc>
          <w:tcPr>
            <w:tcW w:w="445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F35AB95" w14:textId="77777777" w:rsidR="0051552E" w:rsidRDefault="005155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</w:t>
            </w:r>
          </w:p>
        </w:tc>
      </w:tr>
      <w:tr w:rsidR="0051552E" w14:paraId="25F3D17E" w14:textId="77777777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96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73CFE6C" w14:textId="77777777" w:rsidR="0051552E" w:rsidRDefault="005155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b) </w:t>
            </w:r>
          </w:p>
        </w:tc>
        <w:tc>
          <w:tcPr>
            <w:tcW w:w="296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F9262A" w14:textId="77777777" w:rsidR="0051552E" w:rsidRDefault="005155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počet podaných odvolání proti rozhodnutí o odmítnutí žádosti </w:t>
            </w:r>
          </w:p>
        </w:tc>
        <w:tc>
          <w:tcPr>
            <w:tcW w:w="296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639E42F" w14:textId="77777777" w:rsidR="0051552E" w:rsidRDefault="005155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</w:t>
            </w:r>
          </w:p>
        </w:tc>
      </w:tr>
      <w:tr w:rsidR="0051552E" w14:paraId="2F54ACF9" w14:textId="77777777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296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5B89057" w14:textId="77777777" w:rsidR="0051552E" w:rsidRDefault="005155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c) </w:t>
            </w:r>
          </w:p>
        </w:tc>
        <w:tc>
          <w:tcPr>
            <w:tcW w:w="296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860A9B" w14:textId="77777777" w:rsidR="0051552E" w:rsidRDefault="005155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opis podstatných částí každého rozsudku soudu, ve věci </w:t>
            </w:r>
            <w:proofErr w:type="spellStart"/>
            <w:r>
              <w:rPr>
                <w:sz w:val="23"/>
                <w:szCs w:val="23"/>
              </w:rPr>
              <w:t>přezkoumá-ní</w:t>
            </w:r>
            <w:proofErr w:type="spellEnd"/>
            <w:r>
              <w:rPr>
                <w:sz w:val="23"/>
                <w:szCs w:val="23"/>
              </w:rPr>
              <w:t xml:space="preserve"> zákonnosti rozhodnutí o odmítnutí žádosti o poskytnutí informace </w:t>
            </w:r>
          </w:p>
        </w:tc>
        <w:tc>
          <w:tcPr>
            <w:tcW w:w="296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551D493" w14:textId="77777777" w:rsidR="0051552E" w:rsidRDefault="005155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</w:t>
            </w:r>
          </w:p>
        </w:tc>
      </w:tr>
      <w:tr w:rsidR="0051552E" w14:paraId="4328DD89" w14:textId="77777777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4451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E7C8E51" w14:textId="77777777" w:rsidR="0051552E" w:rsidRDefault="005155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přehled všech výdajů, vynaložených v souvislosti se soudními řízení-mi o právech a povinnostech podle tohoto zákona včetně nákladů na své vlastní zaměstnance a náklady na právní zastoupení </w:t>
            </w:r>
          </w:p>
        </w:tc>
        <w:tc>
          <w:tcPr>
            <w:tcW w:w="445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B6CACAA" w14:textId="77777777" w:rsidR="0051552E" w:rsidRDefault="005155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</w:t>
            </w:r>
          </w:p>
        </w:tc>
      </w:tr>
      <w:tr w:rsidR="0051552E" w14:paraId="4BF52472" w14:textId="7777777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96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1C79A47" w14:textId="77777777" w:rsidR="0051552E" w:rsidRDefault="005155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d) </w:t>
            </w:r>
          </w:p>
        </w:tc>
        <w:tc>
          <w:tcPr>
            <w:tcW w:w="296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76508A" w14:textId="77777777" w:rsidR="0051552E" w:rsidRDefault="005155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výčet poskytnutých výhradních licencí a odůvodnění nezbytnosti poskytnutí výhradní licence </w:t>
            </w:r>
          </w:p>
        </w:tc>
        <w:tc>
          <w:tcPr>
            <w:tcW w:w="296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2FC8132" w14:textId="77777777" w:rsidR="0051552E" w:rsidRDefault="005155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</w:t>
            </w:r>
          </w:p>
        </w:tc>
      </w:tr>
      <w:tr w:rsidR="0051552E" w14:paraId="4B9E0EF7" w14:textId="7777777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96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683F59E" w14:textId="77777777" w:rsidR="0051552E" w:rsidRDefault="005155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e) </w:t>
            </w:r>
          </w:p>
        </w:tc>
        <w:tc>
          <w:tcPr>
            <w:tcW w:w="296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727DD2" w14:textId="77777777" w:rsidR="0051552E" w:rsidRDefault="005155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počet stížností podaných dle § 16a zákona, včetně důvodů jejich po-dání a stručný popis způsobu jejich vyřízení </w:t>
            </w:r>
          </w:p>
        </w:tc>
        <w:tc>
          <w:tcPr>
            <w:tcW w:w="296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651CFCF" w14:textId="77777777" w:rsidR="0051552E" w:rsidRDefault="005155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</w:t>
            </w:r>
          </w:p>
        </w:tc>
      </w:tr>
      <w:tr w:rsidR="0051552E" w14:paraId="1D608D7C" w14:textId="77777777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4451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9B1009C" w14:textId="77777777" w:rsidR="0051552E" w:rsidRDefault="005155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f) </w:t>
            </w:r>
          </w:p>
        </w:tc>
        <w:tc>
          <w:tcPr>
            <w:tcW w:w="445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6712335" w14:textId="77777777" w:rsidR="0051552E" w:rsidRDefault="005155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další informace vztahující se k uplatňování tohoto zákona </w:t>
            </w:r>
          </w:p>
        </w:tc>
      </w:tr>
    </w:tbl>
    <w:p w14:paraId="0509E72D" w14:textId="77777777" w:rsidR="00425899" w:rsidRDefault="00425899"/>
    <w:p w14:paraId="4B90FA71" w14:textId="38FEB5B3" w:rsidR="0051552E" w:rsidRDefault="0051552E">
      <w:r>
        <w:t xml:space="preserve"> V Šebestěnicích 20. 1. 2026                                                                               Alena Havlová</w:t>
      </w:r>
    </w:p>
    <w:p w14:paraId="3A7EA232" w14:textId="33170D66" w:rsidR="0051552E" w:rsidRDefault="0051552E">
      <w:r>
        <w:t xml:space="preserve">                          </w:t>
      </w:r>
    </w:p>
    <w:sectPr w:rsidR="00515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52E"/>
    <w:rsid w:val="00111825"/>
    <w:rsid w:val="00425899"/>
    <w:rsid w:val="0051552E"/>
    <w:rsid w:val="0073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C2887"/>
  <w15:chartTrackingRefBased/>
  <w15:docId w15:val="{066390E4-D038-4CD7-B68E-3F56502EA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5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5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5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5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5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5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5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5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5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5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5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5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552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552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55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55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55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55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15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15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5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15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15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155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155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1552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5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552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1552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155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havlova</dc:creator>
  <cp:keywords/>
  <dc:description/>
  <cp:lastModifiedBy>havlova</cp:lastModifiedBy>
  <cp:revision>1</cp:revision>
  <dcterms:created xsi:type="dcterms:W3CDTF">2026-02-09T16:24:00Z</dcterms:created>
  <dcterms:modified xsi:type="dcterms:W3CDTF">2026-02-09T16:27:00Z</dcterms:modified>
</cp:coreProperties>
</file>