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5E6F1" w14:textId="77777777" w:rsidR="00086A31" w:rsidRDefault="00086A31" w:rsidP="00086A31">
      <w:pPr>
        <w:jc w:val="center"/>
        <w:rPr>
          <w:rFonts w:asciiTheme="minorHAnsi" w:eastAsiaTheme="minorEastAsia" w:hAnsiTheme="minorHAnsi" w:cs="Times New Roman"/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Obecní  úřad</w:t>
      </w:r>
      <w:proofErr w:type="gramEnd"/>
      <w:r>
        <w:rPr>
          <w:b/>
          <w:bCs/>
          <w:sz w:val="32"/>
          <w:szCs w:val="32"/>
        </w:rPr>
        <w:t xml:space="preserve">  Šebestěnice</w:t>
      </w:r>
    </w:p>
    <w:p w14:paraId="56D9A875" w14:textId="77777777" w:rsidR="00086A31" w:rsidRDefault="00086A31" w:rsidP="00086A3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Šebestěnice 60, 286 01 Čáslav</w:t>
      </w:r>
    </w:p>
    <w:p w14:paraId="77206279" w14:textId="77777777" w:rsidR="00086A31" w:rsidRDefault="00086A31" w:rsidP="00086A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Tel. 327 390 320, obec@sebestenice.cz</w:t>
      </w:r>
    </w:p>
    <w:p w14:paraId="306EB139" w14:textId="7C3A9539" w:rsidR="00086A31" w:rsidRDefault="00086A31" w:rsidP="00086A31">
      <w:pPr>
        <w:pBdr>
          <w:bottom w:val="single" w:sz="6" w:space="1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POZVÁNKA na </w:t>
      </w:r>
    </w:p>
    <w:p w14:paraId="21919586" w14:textId="77777777" w:rsidR="00086A31" w:rsidRDefault="00086A31" w:rsidP="00086A31">
      <w:pPr>
        <w:pBdr>
          <w:bottom w:val="single" w:sz="6" w:space="1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zasedání zastupitelstva obce Šebestěnice</w:t>
      </w:r>
    </w:p>
    <w:p w14:paraId="692209E6" w14:textId="0595BAB9" w:rsidR="00086A31" w:rsidRDefault="00086A31" w:rsidP="00086A3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Zasedání obecního zastupitelstva se koná dne 2</w:t>
      </w:r>
      <w:r w:rsidR="00F4641F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. </w:t>
      </w:r>
      <w:r w:rsidR="00F4641F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 2024 v 1</w:t>
      </w:r>
      <w:r w:rsidR="00F53610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.00 hod. v kanceláři Obecního úřadu v Šebestěnicích.</w:t>
      </w:r>
    </w:p>
    <w:p w14:paraId="59E29CB0" w14:textId="77777777" w:rsidR="00086A31" w:rsidRDefault="00086A31" w:rsidP="00086A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Program: 1) Schválení programu zasedání</w:t>
      </w:r>
    </w:p>
    <w:p w14:paraId="65A1E77F" w14:textId="77777777" w:rsidR="00086A31" w:rsidRDefault="00086A31" w:rsidP="00086A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2) Určení ověřovatelů zápisu</w:t>
      </w:r>
    </w:p>
    <w:p w14:paraId="0F3AF1FE" w14:textId="41C28547" w:rsidR="00086A31" w:rsidRDefault="00086A31" w:rsidP="00086A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3) Kontrola zápisu zasedání z 2</w:t>
      </w:r>
      <w:r w:rsidR="00F4641F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. </w:t>
      </w:r>
      <w:r w:rsidR="00F4641F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  2024</w:t>
      </w:r>
    </w:p>
    <w:p w14:paraId="6362649A" w14:textId="07D09F30" w:rsidR="00086A31" w:rsidRDefault="00086A31" w:rsidP="00086A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4)</w:t>
      </w:r>
      <w:r w:rsidR="00F4641F">
        <w:rPr>
          <w:b/>
          <w:bCs/>
          <w:sz w:val="28"/>
          <w:szCs w:val="28"/>
        </w:rPr>
        <w:t xml:space="preserve"> Návrh spolupráce s formou CODEXIS</w:t>
      </w:r>
    </w:p>
    <w:p w14:paraId="0C51E1F9" w14:textId="57721BAA" w:rsidR="00086A31" w:rsidRDefault="00086A31" w:rsidP="00086A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5) Cenová nabídka na </w:t>
      </w:r>
      <w:r w:rsidR="00F4641F">
        <w:rPr>
          <w:b/>
          <w:bCs/>
          <w:sz w:val="28"/>
          <w:szCs w:val="28"/>
        </w:rPr>
        <w:t>lednici v klubovně</w:t>
      </w:r>
    </w:p>
    <w:p w14:paraId="50BA6526" w14:textId="65ECE721" w:rsidR="00086A31" w:rsidRDefault="00086A31" w:rsidP="00086A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6) Rozpočtové opatření č. </w:t>
      </w:r>
      <w:r w:rsidR="00F4641F">
        <w:rPr>
          <w:b/>
          <w:bCs/>
          <w:sz w:val="28"/>
          <w:szCs w:val="28"/>
        </w:rPr>
        <w:t>4</w:t>
      </w:r>
    </w:p>
    <w:p w14:paraId="1DDABF78" w14:textId="19998C7A" w:rsidR="00BC7354" w:rsidRDefault="00086A31" w:rsidP="00086A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7) </w:t>
      </w:r>
      <w:r w:rsidR="00F4641F">
        <w:rPr>
          <w:b/>
          <w:bCs/>
          <w:sz w:val="28"/>
          <w:szCs w:val="28"/>
        </w:rPr>
        <w:t>Oprava osvětlení</w:t>
      </w:r>
    </w:p>
    <w:p w14:paraId="2C18C8B6" w14:textId="6A8D7722" w:rsidR="00F4641F" w:rsidRDefault="00F4641F" w:rsidP="00086A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8) Příspěvek na zajištění hasičské soutěže</w:t>
      </w:r>
    </w:p>
    <w:p w14:paraId="7B216574" w14:textId="7EEDF166" w:rsidR="00F4641F" w:rsidRDefault="00BC7354" w:rsidP="00086A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F4641F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) Různé</w:t>
      </w:r>
      <w:r w:rsidR="00086A31">
        <w:rPr>
          <w:b/>
          <w:bCs/>
          <w:sz w:val="28"/>
          <w:szCs w:val="28"/>
        </w:rPr>
        <w:t xml:space="preserve">             </w:t>
      </w:r>
    </w:p>
    <w:p w14:paraId="26F1CEB9" w14:textId="77777777" w:rsidR="00F4641F" w:rsidRDefault="00F4641F" w:rsidP="00086A31">
      <w:pPr>
        <w:rPr>
          <w:b/>
          <w:bCs/>
          <w:sz w:val="28"/>
          <w:szCs w:val="28"/>
        </w:rPr>
      </w:pPr>
    </w:p>
    <w:p w14:paraId="4405A2CA" w14:textId="77777777" w:rsidR="00F4641F" w:rsidRDefault="00F4641F" w:rsidP="00086A31">
      <w:pPr>
        <w:rPr>
          <w:b/>
          <w:bCs/>
          <w:sz w:val="28"/>
          <w:szCs w:val="28"/>
        </w:rPr>
      </w:pPr>
    </w:p>
    <w:p w14:paraId="4F1234DF" w14:textId="77777777" w:rsidR="00F4641F" w:rsidRDefault="00F4641F" w:rsidP="00086A31">
      <w:pPr>
        <w:rPr>
          <w:b/>
          <w:bCs/>
          <w:sz w:val="28"/>
          <w:szCs w:val="28"/>
        </w:rPr>
      </w:pPr>
    </w:p>
    <w:p w14:paraId="2708F8F7" w14:textId="2742F733" w:rsidR="00086A31" w:rsidRDefault="00086A31" w:rsidP="00086A3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14:paraId="102FF929" w14:textId="77777777" w:rsidR="00F4641F" w:rsidRDefault="00086A31" w:rsidP="00BC73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Alena Havlová</w:t>
      </w:r>
      <w:r w:rsidR="00BC7354">
        <w:rPr>
          <w:b/>
          <w:bCs/>
          <w:sz w:val="28"/>
          <w:szCs w:val="28"/>
        </w:rPr>
        <w:t xml:space="preserve"> </w:t>
      </w:r>
    </w:p>
    <w:p w14:paraId="2B260DC8" w14:textId="56AEB7DE" w:rsidR="00086A31" w:rsidRDefault="00F4641F" w:rsidP="00BC73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</w:t>
      </w:r>
      <w:r w:rsidR="00086A31">
        <w:rPr>
          <w:b/>
          <w:bCs/>
          <w:sz w:val="28"/>
          <w:szCs w:val="28"/>
        </w:rPr>
        <w:t>Starostka</w:t>
      </w:r>
    </w:p>
    <w:p w14:paraId="0A468DA3" w14:textId="20577C4D" w:rsidR="00BC7354" w:rsidRDefault="00BC7354" w:rsidP="00BC73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Vyvěšeno: 1</w:t>
      </w:r>
      <w:r w:rsidR="00F4641F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. </w:t>
      </w:r>
      <w:r w:rsidR="00F4641F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 2024</w:t>
      </w:r>
    </w:p>
    <w:p w14:paraId="6DEB6D99" w14:textId="77777777" w:rsidR="00086A31" w:rsidRDefault="00086A31" w:rsidP="00086A31">
      <w:pPr>
        <w:jc w:val="center"/>
        <w:rPr>
          <w:b/>
          <w:bCs/>
          <w:sz w:val="28"/>
          <w:szCs w:val="28"/>
        </w:rPr>
      </w:pPr>
    </w:p>
    <w:p w14:paraId="5DEE834F" w14:textId="77777777" w:rsidR="00086A31" w:rsidRDefault="00086A31"/>
    <w:sectPr w:rsidR="00086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31"/>
    <w:rsid w:val="00086A31"/>
    <w:rsid w:val="00130BC1"/>
    <w:rsid w:val="004108F2"/>
    <w:rsid w:val="00884A2D"/>
    <w:rsid w:val="00963FBE"/>
    <w:rsid w:val="00BC7354"/>
    <w:rsid w:val="00C86C35"/>
    <w:rsid w:val="00F4641F"/>
    <w:rsid w:val="00F5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50DA"/>
  <w15:chartTrackingRefBased/>
  <w15:docId w15:val="{F2728E40-F964-40B7-B537-5E56CF7D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6A31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obec@sebestenice.cz</dc:creator>
  <cp:keywords/>
  <dc:description/>
  <cp:lastModifiedBy>obec@sebestenice.cz</cp:lastModifiedBy>
  <cp:revision>2</cp:revision>
  <dcterms:created xsi:type="dcterms:W3CDTF">2024-08-17T14:40:00Z</dcterms:created>
  <dcterms:modified xsi:type="dcterms:W3CDTF">2024-08-17T14:40:00Z</dcterms:modified>
</cp:coreProperties>
</file>